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5D41" w:rsidRDefault="00315D41" w:rsidP="00315D41"/>
    <w:p w:rsidR="00315D41" w:rsidRDefault="0042749C" w:rsidP="00315D41">
      <w:pPr>
        <w:pStyle w:val="Heading1"/>
        <w:rPr>
          <w:sz w:val="32"/>
        </w:rPr>
      </w:pPr>
      <w:r>
        <w:rPr>
          <w:noProof/>
        </w:rPr>
        <w:drawing>
          <wp:inline distT="0" distB="0" distL="0" distR="0">
            <wp:extent cx="1160976" cy="1027464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976" cy="102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D41" w:rsidRDefault="00315D41" w:rsidP="00315D41">
      <w:pPr>
        <w:pStyle w:val="Heading1"/>
        <w:rPr>
          <w:sz w:val="32"/>
        </w:rPr>
      </w:pPr>
    </w:p>
    <w:p w:rsidR="00315D41" w:rsidRDefault="00315D41" w:rsidP="00315D41">
      <w:pPr>
        <w:pStyle w:val="Heading1"/>
        <w:rPr>
          <w:sz w:val="32"/>
        </w:rPr>
      </w:pPr>
      <w:r>
        <w:rPr>
          <w:sz w:val="32"/>
        </w:rPr>
        <w:t>CONTRACT AMENDMENT</w:t>
      </w:r>
    </w:p>
    <w:p w:rsidR="00315D41" w:rsidRDefault="00315D41" w:rsidP="00315D41">
      <w:pPr>
        <w:jc w:val="center"/>
        <w:rPr>
          <w:b/>
          <w:bCs/>
        </w:rPr>
      </w:pPr>
    </w:p>
    <w:p w:rsidR="00315D41" w:rsidRDefault="00315D41" w:rsidP="00315D41">
      <w:pPr>
        <w:jc w:val="center"/>
        <w:rPr>
          <w:b/>
          <w:bCs/>
        </w:rPr>
      </w:pPr>
    </w:p>
    <w:p w:rsidR="00315D41" w:rsidRDefault="00315D41" w:rsidP="00315D41">
      <w:r>
        <w:t>THIS AMENDMENT AGREEMENT dated the __ day of ______ 20__, by and between _____________________, (hereinafter called the “Association”) and Property One, Inc. (hereinafter called “Agent”).</w:t>
      </w:r>
    </w:p>
    <w:p w:rsidR="00315D41" w:rsidRDefault="00315D41" w:rsidP="00315D41">
      <w:pPr>
        <w:jc w:val="center"/>
        <w:rPr>
          <w:b/>
          <w:bCs/>
        </w:rPr>
      </w:pPr>
      <w:r>
        <w:rPr>
          <w:b/>
          <w:bCs/>
        </w:rPr>
        <w:t>WITNESSETH:</w:t>
      </w:r>
    </w:p>
    <w:p w:rsidR="00315D41" w:rsidRDefault="00315D41" w:rsidP="00315D41">
      <w:pPr>
        <w:jc w:val="center"/>
        <w:rPr>
          <w:b/>
          <w:bCs/>
        </w:rPr>
      </w:pPr>
    </w:p>
    <w:p w:rsidR="00315D41" w:rsidRDefault="00315D41" w:rsidP="00315D41">
      <w:pPr>
        <w:jc w:val="both"/>
      </w:pPr>
      <w:r>
        <w:t>WHEREAS, the “Association” and “Agent” entered into a Management Agreement (hereinafter called the “Agreement”) dated the __ day of _____________, 20__ and</w:t>
      </w:r>
    </w:p>
    <w:p w:rsidR="00315D41" w:rsidRDefault="00315D41" w:rsidP="00315D41">
      <w:pPr>
        <w:jc w:val="both"/>
      </w:pPr>
    </w:p>
    <w:p w:rsidR="00315D41" w:rsidRDefault="00315D41" w:rsidP="00315D41">
      <w:pPr>
        <w:jc w:val="both"/>
      </w:pPr>
      <w:r>
        <w:t>WHEREAS, said “Agreement” has been in full force and effect since that time and</w:t>
      </w:r>
    </w:p>
    <w:p w:rsidR="00315D41" w:rsidRDefault="00315D41" w:rsidP="00315D41">
      <w:pPr>
        <w:jc w:val="both"/>
      </w:pPr>
    </w:p>
    <w:p w:rsidR="00315D41" w:rsidRDefault="00315D41" w:rsidP="00315D41">
      <w:pPr>
        <w:jc w:val="both"/>
      </w:pPr>
      <w:r>
        <w:t>WHEREAS, the “Association” and “Agent” hereby wish to amend said Agreement,</w:t>
      </w:r>
    </w:p>
    <w:p w:rsidR="00315D41" w:rsidRDefault="00315D41" w:rsidP="00315D41">
      <w:pPr>
        <w:jc w:val="both"/>
      </w:pPr>
    </w:p>
    <w:p w:rsidR="00315D41" w:rsidRDefault="00315D41" w:rsidP="00315D41">
      <w:pPr>
        <w:jc w:val="both"/>
      </w:pPr>
      <w:r>
        <w:t>NOW THEREFORE, in consideration of these present and the agreement of each other, the “Association” and “Agent” agree that said “Agreement” shall be amended as follows:</w:t>
      </w:r>
    </w:p>
    <w:p w:rsidR="00315D41" w:rsidRDefault="00315D41" w:rsidP="00315D41">
      <w:pPr>
        <w:jc w:val="both"/>
      </w:pPr>
    </w:p>
    <w:p w:rsidR="00315D41" w:rsidRDefault="00315D41" w:rsidP="00315D41">
      <w:pPr>
        <w:numPr>
          <w:ilvl w:val="0"/>
          <w:numId w:val="2"/>
        </w:numPr>
        <w:jc w:val="both"/>
      </w:pPr>
      <w:r>
        <w:t>The term of the contract is hereby extended as follows:</w:t>
      </w:r>
    </w:p>
    <w:p w:rsidR="00315D41" w:rsidRDefault="00315D41" w:rsidP="00315D41">
      <w:pPr>
        <w:jc w:val="both"/>
      </w:pPr>
    </w:p>
    <w:p w:rsidR="00315D41" w:rsidRDefault="00315D41" w:rsidP="00315D41">
      <w:pPr>
        <w:pStyle w:val="BodyTextIndent"/>
        <w:numPr>
          <w:ilvl w:val="0"/>
          <w:numId w:val="1"/>
        </w:numPr>
        <w:spacing w:after="0"/>
        <w:jc w:val="both"/>
      </w:pPr>
      <w:r>
        <w:t>The monthly management fee is changed from $____ to $_____.</w:t>
      </w:r>
    </w:p>
    <w:p w:rsidR="00315D41" w:rsidRDefault="00315D41" w:rsidP="00315D41">
      <w:pPr>
        <w:pStyle w:val="BodyTextIndent"/>
      </w:pPr>
    </w:p>
    <w:p w:rsidR="00315D41" w:rsidRDefault="00315D41" w:rsidP="00315D41">
      <w:pPr>
        <w:pStyle w:val="BodyTextIndent"/>
        <w:ind w:hanging="360"/>
      </w:pPr>
      <w:r>
        <w:t xml:space="preserve">All other terms and conditions of the contract are to remain the same. </w:t>
      </w:r>
    </w:p>
    <w:p w:rsidR="00315D41" w:rsidRDefault="00315D41" w:rsidP="00315D41">
      <w:pPr>
        <w:ind w:left="1440" w:hanging="1440"/>
        <w:jc w:val="both"/>
      </w:pPr>
    </w:p>
    <w:p w:rsidR="00315D41" w:rsidRDefault="00315D41" w:rsidP="00315D41">
      <w:pPr>
        <w:pStyle w:val="BodyText"/>
      </w:pPr>
      <w:r>
        <w:t>IN WITNESS WHEREOF, “Association” and “Agent” have executed this instrument by proper persons thereunto duly authorized so to do on the day and year first herein above written.</w:t>
      </w:r>
    </w:p>
    <w:p w:rsidR="00315D41" w:rsidRDefault="00315D41" w:rsidP="00315D41">
      <w:pPr>
        <w:pStyle w:val="BodyText"/>
      </w:pPr>
    </w:p>
    <w:p w:rsidR="00315D41" w:rsidRDefault="00315D41" w:rsidP="00315D41">
      <w:pPr>
        <w:jc w:val="both"/>
      </w:pPr>
      <w:r>
        <w:tab/>
      </w:r>
      <w:r>
        <w:tab/>
      </w:r>
      <w:r>
        <w:tab/>
      </w:r>
      <w:r>
        <w:tab/>
      </w:r>
      <w:r>
        <w:tab/>
        <w:t>PROPERTY ONE, INC.</w:t>
      </w:r>
    </w:p>
    <w:p w:rsidR="00315D41" w:rsidRDefault="00315D41" w:rsidP="00315D41">
      <w:pPr>
        <w:jc w:val="both"/>
      </w:pPr>
      <w:r>
        <w:tab/>
      </w:r>
      <w:r>
        <w:tab/>
      </w:r>
      <w:r>
        <w:tab/>
      </w:r>
      <w:r>
        <w:tab/>
      </w:r>
      <w:r>
        <w:tab/>
        <w:t>By: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5D41" w:rsidRDefault="00315D41" w:rsidP="00315D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177AC">
        <w:t>Michele Casi,</w:t>
      </w:r>
      <w:r>
        <w:t xml:space="preserve"> CPM</w:t>
      </w:r>
    </w:p>
    <w:p w:rsidR="00315D41" w:rsidRDefault="00315D41" w:rsidP="00315D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177AC">
        <w:t>CEO</w:t>
      </w:r>
    </w:p>
    <w:p w:rsidR="00315D41" w:rsidRDefault="00315D41" w:rsidP="00315D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5D41" w:rsidRDefault="00315D41" w:rsidP="00315D41">
      <w:pPr>
        <w:jc w:val="both"/>
        <w:rPr>
          <w:b/>
          <w:bCs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</w:r>
      <w:r>
        <w:tab/>
      </w:r>
      <w:r>
        <w:tab/>
      </w:r>
    </w:p>
    <w:p w:rsidR="00315D41" w:rsidRDefault="00315D41" w:rsidP="00315D41">
      <w:pPr>
        <w:jc w:val="both"/>
        <w:rPr>
          <w:b/>
          <w:bCs/>
          <w:sz w:val="22"/>
        </w:rPr>
      </w:pPr>
    </w:p>
    <w:p w:rsidR="00315D41" w:rsidRDefault="00315D41" w:rsidP="00315D41">
      <w:pPr>
        <w:jc w:val="both"/>
      </w:pPr>
      <w:r>
        <w:tab/>
      </w:r>
      <w:r>
        <w:tab/>
      </w:r>
      <w:r>
        <w:tab/>
      </w:r>
      <w:r>
        <w:tab/>
      </w:r>
      <w:r>
        <w:tab/>
        <w:t>By: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04A7" w:rsidRPr="00315D41" w:rsidRDefault="00C304A7" w:rsidP="00DE59BD">
      <w:pPr>
        <w:jc w:val="center"/>
      </w:pPr>
    </w:p>
    <w:sectPr w:rsidR="00C304A7" w:rsidRPr="00315D41" w:rsidSect="00077BF3">
      <w:footerReference w:type="default" r:id="rId9"/>
      <w:pgSz w:w="12240" w:h="15840"/>
      <w:pgMar w:top="720" w:right="1440" w:bottom="72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5724" w:rsidRDefault="00ED5724" w:rsidP="00DE59BD">
      <w:r>
        <w:separator/>
      </w:r>
    </w:p>
  </w:endnote>
  <w:endnote w:type="continuationSeparator" w:id="0">
    <w:p w:rsidR="00ED5724" w:rsidRDefault="00ED5724" w:rsidP="00DE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7BF3" w:rsidRDefault="00077BF3">
    <w:pPr>
      <w:pStyle w:val="Footer"/>
      <w:jc w:val="center"/>
    </w:pPr>
  </w:p>
  <w:p w:rsidR="004830EF" w:rsidRDefault="004830EF" w:rsidP="00077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5724" w:rsidRDefault="00ED5724" w:rsidP="00DE59BD">
      <w:r>
        <w:separator/>
      </w:r>
    </w:p>
  </w:footnote>
  <w:footnote w:type="continuationSeparator" w:id="0">
    <w:p w:rsidR="00ED5724" w:rsidRDefault="00ED5724" w:rsidP="00DE5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B7C4C"/>
    <w:multiLevelType w:val="hybridMultilevel"/>
    <w:tmpl w:val="F5546092"/>
    <w:lvl w:ilvl="0" w:tplc="398655E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0B00C0A"/>
    <w:multiLevelType w:val="hybridMultilevel"/>
    <w:tmpl w:val="2EACDD3E"/>
    <w:lvl w:ilvl="0" w:tplc="D7905FB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55410996">
    <w:abstractNumId w:val="0"/>
  </w:num>
  <w:num w:numId="2" w16cid:durableId="809830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9BD"/>
    <w:rsid w:val="00077BF3"/>
    <w:rsid w:val="00315D41"/>
    <w:rsid w:val="00373399"/>
    <w:rsid w:val="0042749C"/>
    <w:rsid w:val="004830EF"/>
    <w:rsid w:val="0048740A"/>
    <w:rsid w:val="004F4017"/>
    <w:rsid w:val="00537702"/>
    <w:rsid w:val="005916F3"/>
    <w:rsid w:val="00B177AC"/>
    <w:rsid w:val="00C304A7"/>
    <w:rsid w:val="00DE59BD"/>
    <w:rsid w:val="00E23117"/>
    <w:rsid w:val="00ED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682F2"/>
  <w15:chartTrackingRefBased/>
  <w15:docId w15:val="{111D579F-5BAA-4DE6-AEDD-3C65BB9A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16F3"/>
    <w:pPr>
      <w:keepNext/>
      <w:jc w:val="center"/>
      <w:outlineLvl w:val="0"/>
    </w:pPr>
    <w:rPr>
      <w:rFonts w:ascii="Garamond" w:hAnsi="Garamond"/>
      <w:b/>
      <w:bCs/>
      <w:sz w:val="48"/>
    </w:rPr>
  </w:style>
  <w:style w:type="paragraph" w:styleId="Heading2">
    <w:name w:val="heading 2"/>
    <w:basedOn w:val="Normal"/>
    <w:next w:val="Normal"/>
    <w:link w:val="Heading2Char"/>
    <w:qFormat/>
    <w:rsid w:val="005916F3"/>
    <w:pPr>
      <w:keepNext/>
      <w:jc w:val="center"/>
      <w:outlineLvl w:val="1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9BD"/>
  </w:style>
  <w:style w:type="paragraph" w:styleId="Footer">
    <w:name w:val="footer"/>
    <w:basedOn w:val="Normal"/>
    <w:link w:val="FooterChar"/>
    <w:uiPriority w:val="99"/>
    <w:unhideWhenUsed/>
    <w:rsid w:val="00DE5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9BD"/>
  </w:style>
  <w:style w:type="paragraph" w:styleId="BalloonText">
    <w:name w:val="Balloon Text"/>
    <w:basedOn w:val="Normal"/>
    <w:link w:val="BalloonTextChar"/>
    <w:uiPriority w:val="99"/>
    <w:semiHidden/>
    <w:unhideWhenUsed/>
    <w:rsid w:val="004830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0E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77BF3"/>
    <w:rPr>
      <w:color w:val="808080"/>
    </w:rPr>
  </w:style>
  <w:style w:type="table" w:styleId="TableGrid">
    <w:name w:val="Table Grid"/>
    <w:basedOn w:val="TableNormal"/>
    <w:uiPriority w:val="39"/>
    <w:rsid w:val="0007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916F3"/>
    <w:rPr>
      <w:rFonts w:ascii="Garamond" w:eastAsia="Times New Roman" w:hAnsi="Garamond" w:cs="Times New Roman"/>
      <w:b/>
      <w:bCs/>
      <w:sz w:val="48"/>
      <w:szCs w:val="24"/>
    </w:rPr>
  </w:style>
  <w:style w:type="character" w:customStyle="1" w:styleId="Heading2Char">
    <w:name w:val="Heading 2 Char"/>
    <w:basedOn w:val="DefaultParagraphFont"/>
    <w:link w:val="Heading2"/>
    <w:rsid w:val="005916F3"/>
    <w:rPr>
      <w:rFonts w:ascii="Garamond" w:eastAsia="Times New Roman" w:hAnsi="Garamond" w:cs="Times New Roman"/>
      <w:b/>
      <w:bCs/>
      <w:sz w:val="24"/>
      <w:szCs w:val="24"/>
    </w:rPr>
  </w:style>
  <w:style w:type="character" w:styleId="Emphasis">
    <w:name w:val="Emphasis"/>
    <w:qFormat/>
    <w:rsid w:val="005916F3"/>
    <w:rPr>
      <w:caps/>
      <w:spacing w:val="10"/>
      <w:sz w:val="16"/>
    </w:rPr>
  </w:style>
  <w:style w:type="paragraph" w:customStyle="1" w:styleId="MessageHeaderLabel">
    <w:name w:val="Message Header Label"/>
    <w:basedOn w:val="MessageHeader"/>
    <w:next w:val="MessageHeader"/>
    <w:rsid w:val="005916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0" w:line="140" w:lineRule="atLeast"/>
      <w:ind w:left="0" w:firstLine="0"/>
    </w:pPr>
    <w:rPr>
      <w:rFonts w:ascii="Garamond" w:eastAsia="Times New Roman" w:hAnsi="Garamond" w:cs="Times New Roman"/>
      <w:caps/>
      <w:spacing w:val="6"/>
      <w:sz w:val="14"/>
      <w:szCs w:val="20"/>
    </w:rPr>
  </w:style>
  <w:style w:type="paragraph" w:customStyle="1" w:styleId="MessageHeaderLast">
    <w:name w:val="Message Header Last"/>
    <w:basedOn w:val="MessageHeader"/>
    <w:next w:val="BodyText"/>
    <w:rsid w:val="005916F3"/>
    <w:pPr>
      <w:keepLines/>
      <w:pBdr>
        <w:top w:val="double" w:sz="6" w:space="18" w:color="auto"/>
        <w:left w:val="none" w:sz="0" w:space="0" w:color="auto"/>
        <w:bottom w:val="double" w:sz="6" w:space="18" w:color="auto"/>
        <w:right w:val="none" w:sz="0" w:space="0" w:color="auto"/>
        <w:between w:val="single" w:sz="6" w:space="18" w:color="auto"/>
      </w:pBdr>
      <w:shd w:val="clear" w:color="auto" w:fill="auto"/>
      <w:tabs>
        <w:tab w:val="left" w:pos="1267"/>
        <w:tab w:val="left" w:pos="2938"/>
        <w:tab w:val="left" w:pos="5040"/>
        <w:tab w:val="right" w:pos="8640"/>
      </w:tabs>
      <w:spacing w:before="13" w:after="40" w:line="140" w:lineRule="atLeast"/>
      <w:ind w:left="0" w:firstLine="0"/>
    </w:pPr>
    <w:rPr>
      <w:rFonts w:ascii="Garamond" w:eastAsia="Times New Roman" w:hAnsi="Garamond" w:cs="Times New Roman"/>
      <w:spacing w:val="-5"/>
      <w:szCs w:val="20"/>
    </w:rPr>
  </w:style>
  <w:style w:type="paragraph" w:styleId="BodyText2">
    <w:name w:val="Body Text 2"/>
    <w:basedOn w:val="Normal"/>
    <w:link w:val="BodyText2Char"/>
    <w:rsid w:val="005916F3"/>
    <w:pPr>
      <w:jc w:val="both"/>
    </w:pPr>
    <w:rPr>
      <w:rFonts w:ascii="Garamond" w:hAnsi="Garamond"/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rsid w:val="005916F3"/>
    <w:rPr>
      <w:rFonts w:ascii="Garamond" w:eastAsia="Times New Roman" w:hAnsi="Garamond" w:cs="Times New Roman"/>
      <w:b/>
      <w:bCs/>
      <w:sz w:val="20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916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916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5916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16F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15D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5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8FC1E-7357-454E-B30E-70D0769E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Gia Fenasci</cp:lastModifiedBy>
  <cp:revision>3</cp:revision>
  <cp:lastPrinted>2014-09-18T14:43:00Z</cp:lastPrinted>
  <dcterms:created xsi:type="dcterms:W3CDTF">2019-01-31T22:04:00Z</dcterms:created>
  <dcterms:modified xsi:type="dcterms:W3CDTF">2023-09-14T16:05:00Z</dcterms:modified>
</cp:coreProperties>
</file>